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BEAD" w14:textId="36F6201D" w:rsidR="005A59BA" w:rsidRPr="00F37EAF" w:rsidRDefault="00F37EAF" w:rsidP="00F37EAF">
      <w:pPr>
        <w:rPr>
          <w:rFonts w:ascii="Arial" w:hAnsi="Arial" w:cs="Arial"/>
        </w:rPr>
      </w:pPr>
      <w:r w:rsidRPr="00F37EAF">
        <w:rPr>
          <w:rFonts w:ascii="Arial" w:hAnsi="Arial" w:cs="Arial"/>
        </w:rPr>
        <w:t xml:space="preserve">Child’s Name:      </w:t>
      </w:r>
      <w:r w:rsidR="00A44D9C">
        <w:rPr>
          <w:rFonts w:ascii="Arial" w:hAnsi="Arial" w:cs="Arial"/>
        </w:rPr>
        <w:t xml:space="preserve">                                                                 </w:t>
      </w:r>
      <w:r w:rsidRPr="00F37EAF">
        <w:rPr>
          <w:rFonts w:ascii="Arial" w:hAnsi="Arial" w:cs="Arial"/>
        </w:rPr>
        <w:t>Date:</w:t>
      </w:r>
    </w:p>
    <w:p w14:paraId="180E1D28" w14:textId="1639FA8C" w:rsidR="00F37EAF" w:rsidRPr="00A44D9C" w:rsidRDefault="00F37EAF" w:rsidP="00F37EAF">
      <w:pPr>
        <w:rPr>
          <w:rFonts w:ascii="Arial" w:hAnsi="Arial" w:cs="Arial"/>
          <w:i/>
          <w:iCs/>
        </w:rPr>
      </w:pPr>
      <w:r w:rsidRPr="00F37EAF">
        <w:rPr>
          <w:rFonts w:ascii="Arial" w:hAnsi="Arial" w:cs="Arial"/>
          <w:i/>
          <w:iCs/>
        </w:rPr>
        <w:t>Please use the below strategies when supporting and working with</w:t>
      </w:r>
      <w:r w:rsidR="00A44D9C">
        <w:rPr>
          <w:rFonts w:ascii="Arial" w:hAnsi="Arial" w:cs="Arial"/>
          <w:i/>
          <w:iCs/>
        </w:rPr>
        <w:t>:</w:t>
      </w:r>
    </w:p>
    <w:tbl>
      <w:tblPr>
        <w:tblpPr w:leftFromText="180" w:rightFromText="180" w:vertAnchor="page" w:horzAnchor="margin" w:tblpY="2558"/>
        <w:tblW w:w="106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7"/>
        <w:gridCol w:w="7427"/>
      </w:tblGrid>
      <w:tr w:rsidR="00A44D9C" w:rsidRPr="00F37EAF" w14:paraId="21BE3470" w14:textId="77777777" w:rsidTr="00227B38">
        <w:trPr>
          <w:trHeight w:val="421"/>
        </w:trPr>
        <w:tc>
          <w:tcPr>
            <w:tcW w:w="1066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8E7CC3"/>
          </w:tcPr>
          <w:p w14:paraId="24065381" w14:textId="16BF4FA5" w:rsidR="00A44D9C" w:rsidRPr="00F37EAF" w:rsidRDefault="00ED44B0" w:rsidP="00A44D9C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 xml:space="preserve">Early Years PEP Toolkit: </w:t>
            </w:r>
            <w:r w:rsidR="00A44D9C" w:rsidRPr="00F37EAF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Barriers to Learning</w:t>
            </w:r>
            <w:r w:rsidR="00A44D9C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 xml:space="preserve"> and Strategies</w:t>
            </w:r>
            <w:r w:rsidR="00A44D9C" w:rsidRPr="00F37EAF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 xml:space="preserve"> I</w:t>
            </w:r>
            <w:r w:rsidR="00AB0E00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dentified</w:t>
            </w:r>
          </w:p>
        </w:tc>
      </w:tr>
      <w:tr w:rsidR="00A44D9C" w:rsidRPr="00F37EAF" w14:paraId="0CDA6E17" w14:textId="77777777" w:rsidTr="00227B38">
        <w:trPr>
          <w:trHeight w:val="713"/>
        </w:trPr>
        <w:tc>
          <w:tcPr>
            <w:tcW w:w="3237" w:type="dxa"/>
            <w:shd w:val="clear" w:color="auto" w:fill="8E7CC3"/>
          </w:tcPr>
          <w:p w14:paraId="18EE657C" w14:textId="196B11DC" w:rsidR="00A44D9C" w:rsidRPr="00F37EAF" w:rsidRDefault="009A36E2" w:rsidP="00A44D9C">
            <w:pPr>
              <w:spacing w:before="20" w:after="2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 xml:space="preserve">EY </w:t>
            </w:r>
            <w:r w:rsidR="00A44D9C" w:rsidRPr="00F37EAF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PEP Toolkit - areas identified for support:</w:t>
            </w:r>
          </w:p>
        </w:tc>
        <w:tc>
          <w:tcPr>
            <w:tcW w:w="7427" w:type="dxa"/>
            <w:shd w:val="clear" w:color="auto" w:fill="8E7CC3"/>
          </w:tcPr>
          <w:p w14:paraId="0CB813C0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7EAF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en-GB"/>
                <w14:ligatures w14:val="none"/>
              </w:rPr>
              <w:t>Possible support, interventions and actions required</w:t>
            </w:r>
          </w:p>
        </w:tc>
      </w:tr>
      <w:tr w:rsidR="00A44D9C" w:rsidRPr="00F37EAF" w14:paraId="59CFD750" w14:textId="77777777" w:rsidTr="00227B38">
        <w:trPr>
          <w:trHeight w:val="1931"/>
        </w:trPr>
        <w:tc>
          <w:tcPr>
            <w:tcW w:w="3237" w:type="dxa"/>
            <w:shd w:val="clear" w:color="auto" w:fill="0F4761" w:themeFill="accent1" w:themeFillShade="BF"/>
          </w:tcPr>
          <w:p w14:paraId="32BE2AD1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7EAF"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  <w:t>Relationships - Yes/No</w:t>
            </w:r>
          </w:p>
          <w:p w14:paraId="447D7230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427" w:type="dxa"/>
          </w:tcPr>
          <w:p w14:paraId="1B92623F" w14:textId="77777777" w:rsidR="00A44D9C" w:rsidRPr="00F37EAF" w:rsidRDefault="00A44D9C" w:rsidP="00227B38">
            <w:pPr>
              <w:spacing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44D9C" w:rsidRPr="00F37EAF" w14:paraId="59DE497F" w14:textId="77777777" w:rsidTr="00227B38">
        <w:trPr>
          <w:trHeight w:val="2100"/>
        </w:trPr>
        <w:tc>
          <w:tcPr>
            <w:tcW w:w="3237" w:type="dxa"/>
            <w:shd w:val="clear" w:color="auto" w:fill="B3E5A1" w:themeFill="accent6" w:themeFillTint="66"/>
          </w:tcPr>
          <w:p w14:paraId="1583FC65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7EAF"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  <w:t>Executive functioning  - Yes/No</w:t>
            </w:r>
          </w:p>
          <w:p w14:paraId="03766A7D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427" w:type="dxa"/>
          </w:tcPr>
          <w:p w14:paraId="70DFEEEF" w14:textId="77777777" w:rsidR="00A44D9C" w:rsidRPr="00F37EAF" w:rsidRDefault="00A44D9C" w:rsidP="00227B38">
            <w:pPr>
              <w:spacing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44D9C" w:rsidRPr="00F37EAF" w14:paraId="547BDF97" w14:textId="77777777" w:rsidTr="00227B38">
        <w:trPr>
          <w:trHeight w:val="1912"/>
        </w:trPr>
        <w:tc>
          <w:tcPr>
            <w:tcW w:w="3237" w:type="dxa"/>
            <w:shd w:val="clear" w:color="auto" w:fill="C1E4F5" w:themeFill="accent1" w:themeFillTint="33"/>
          </w:tcPr>
          <w:p w14:paraId="3FB684F3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7EAF"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  <w:t>Self regulation  - Yes/No</w:t>
            </w:r>
          </w:p>
          <w:p w14:paraId="581722C3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427" w:type="dxa"/>
          </w:tcPr>
          <w:p w14:paraId="0A9D6D6F" w14:textId="77777777" w:rsidR="00A44D9C" w:rsidRPr="00F37EAF" w:rsidRDefault="00A44D9C" w:rsidP="00227B38">
            <w:pPr>
              <w:spacing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44D9C" w:rsidRPr="00F37EAF" w14:paraId="0AB586C9" w14:textId="77777777" w:rsidTr="00227B38">
        <w:trPr>
          <w:trHeight w:val="2016"/>
        </w:trPr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</w:tcPr>
          <w:p w14:paraId="2F3D7A66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7EAF"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  <w:t>Motivation &amp; locus of control - Yes/No</w:t>
            </w:r>
          </w:p>
          <w:p w14:paraId="648D6D06" w14:textId="77777777" w:rsidR="00A44D9C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209C7472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BF728" w14:textId="77777777" w:rsidR="00A44D9C" w:rsidRPr="00F37EAF" w:rsidRDefault="00A44D9C" w:rsidP="00227B38">
            <w:pPr>
              <w:spacing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44D9C" w:rsidRPr="00F37EAF" w14:paraId="16B26223" w14:textId="77777777" w:rsidTr="00227B38">
        <w:trPr>
          <w:trHeight w:val="2115"/>
        </w:trPr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CB9C"/>
          </w:tcPr>
          <w:p w14:paraId="71008AE8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7EAF"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  <w:t>Sense of self  - Yes/No</w:t>
            </w:r>
          </w:p>
          <w:p w14:paraId="3CDDE7D5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3B278" w14:textId="77777777" w:rsidR="00A44D9C" w:rsidRPr="00F37EAF" w:rsidRDefault="00A44D9C" w:rsidP="00227B38">
            <w:pPr>
              <w:spacing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  <w:tr w:rsidR="00A44D9C" w:rsidRPr="00F37EAF" w14:paraId="2E734259" w14:textId="77777777" w:rsidTr="00227B38">
        <w:trPr>
          <w:trHeight w:val="2099"/>
        </w:trPr>
        <w:tc>
          <w:tcPr>
            <w:tcW w:w="3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14:paraId="546BA990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37EAF"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  <w:t>Language development - Yes/No</w:t>
            </w:r>
          </w:p>
          <w:p w14:paraId="4154D2C7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E26F17C" w14:textId="77777777" w:rsidR="00A44D9C" w:rsidRPr="00F37EAF" w:rsidRDefault="00A44D9C" w:rsidP="00A44D9C">
            <w:pPr>
              <w:spacing w:before="20" w:after="20" w:line="276" w:lineRule="auto"/>
              <w:rPr>
                <w:rFonts w:ascii="Arial" w:eastAsia="Calibri" w:hAnsi="Arial" w:cs="Arial"/>
                <w:i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7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100A" w14:textId="77777777" w:rsidR="00A44D9C" w:rsidRPr="00F37EAF" w:rsidRDefault="00A44D9C" w:rsidP="00227B38">
            <w:pPr>
              <w:spacing w:after="20" w:line="276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737E3BF1" w14:textId="77777777" w:rsidR="00F37EAF" w:rsidRPr="00227B38" w:rsidRDefault="00F37EAF" w:rsidP="00227B38">
      <w:pPr>
        <w:rPr>
          <w:rFonts w:ascii="Arial" w:hAnsi="Arial" w:cs="Arial"/>
          <w:sz w:val="2"/>
          <w:szCs w:val="2"/>
        </w:rPr>
      </w:pPr>
    </w:p>
    <w:sectPr w:rsidR="00F37EAF" w:rsidRPr="00227B38" w:rsidSect="00E36FB5">
      <w:headerReference w:type="default" r:id="rId7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8E373" w14:textId="77777777" w:rsidR="00366204" w:rsidRDefault="00366204" w:rsidP="00E36FB5">
      <w:pPr>
        <w:spacing w:after="0" w:line="240" w:lineRule="auto"/>
      </w:pPr>
      <w:r>
        <w:separator/>
      </w:r>
    </w:p>
  </w:endnote>
  <w:endnote w:type="continuationSeparator" w:id="0">
    <w:p w14:paraId="2549F66F" w14:textId="77777777" w:rsidR="00366204" w:rsidRDefault="00366204" w:rsidP="00E36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6724E" w14:textId="77777777" w:rsidR="00366204" w:rsidRDefault="00366204" w:rsidP="00E36FB5">
      <w:pPr>
        <w:spacing w:after="0" w:line="240" w:lineRule="auto"/>
      </w:pPr>
      <w:r>
        <w:separator/>
      </w:r>
    </w:p>
  </w:footnote>
  <w:footnote w:type="continuationSeparator" w:id="0">
    <w:p w14:paraId="47F27313" w14:textId="77777777" w:rsidR="00366204" w:rsidRDefault="00366204" w:rsidP="00E36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28CA" w14:textId="7A5F6BE3" w:rsidR="00E36FB5" w:rsidRDefault="00E36FB5" w:rsidP="00E36FB5">
    <w:pPr>
      <w:pStyle w:val="Header"/>
      <w:jc w:val="right"/>
    </w:pPr>
    <w:r>
      <w:rPr>
        <w:noProof/>
      </w:rPr>
      <w:drawing>
        <wp:inline distT="0" distB="0" distL="0" distR="0" wp14:anchorId="26FA6194" wp14:editId="6A60C95A">
          <wp:extent cx="1105469" cy="484214"/>
          <wp:effectExtent l="0" t="0" r="0" b="0"/>
          <wp:docPr id="46205444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054443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9280" cy="49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62CB45" w14:textId="77777777" w:rsidR="00E36FB5" w:rsidRDefault="00E36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421F6"/>
    <w:multiLevelType w:val="multilevel"/>
    <w:tmpl w:val="440001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7714B59"/>
    <w:multiLevelType w:val="multilevel"/>
    <w:tmpl w:val="9084A4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B036D"/>
    <w:multiLevelType w:val="multilevel"/>
    <w:tmpl w:val="378691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FC7A54"/>
    <w:multiLevelType w:val="multilevel"/>
    <w:tmpl w:val="670A7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81307ED"/>
    <w:multiLevelType w:val="multilevel"/>
    <w:tmpl w:val="7CBA59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83F2741"/>
    <w:multiLevelType w:val="multilevel"/>
    <w:tmpl w:val="3928F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282"/>
    <w:multiLevelType w:val="multilevel"/>
    <w:tmpl w:val="5F22F1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B3C1311"/>
    <w:multiLevelType w:val="multilevel"/>
    <w:tmpl w:val="6CF0C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7862537">
    <w:abstractNumId w:val="0"/>
  </w:num>
  <w:num w:numId="2" w16cid:durableId="1312519984">
    <w:abstractNumId w:val="4"/>
  </w:num>
  <w:num w:numId="3" w16cid:durableId="1419788079">
    <w:abstractNumId w:val="6"/>
  </w:num>
  <w:num w:numId="4" w16cid:durableId="1028919149">
    <w:abstractNumId w:val="5"/>
  </w:num>
  <w:num w:numId="5" w16cid:durableId="1806964422">
    <w:abstractNumId w:val="1"/>
  </w:num>
  <w:num w:numId="6" w16cid:durableId="1694573299">
    <w:abstractNumId w:val="3"/>
  </w:num>
  <w:num w:numId="7" w16cid:durableId="339280077">
    <w:abstractNumId w:val="7"/>
  </w:num>
  <w:num w:numId="8" w16cid:durableId="1017268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AF"/>
    <w:rsid w:val="00001BD0"/>
    <w:rsid w:val="000E3637"/>
    <w:rsid w:val="000F1D39"/>
    <w:rsid w:val="00181D8D"/>
    <w:rsid w:val="001B5054"/>
    <w:rsid w:val="001D1311"/>
    <w:rsid w:val="00227B38"/>
    <w:rsid w:val="002B314F"/>
    <w:rsid w:val="00346788"/>
    <w:rsid w:val="00366204"/>
    <w:rsid w:val="00392959"/>
    <w:rsid w:val="004372DB"/>
    <w:rsid w:val="005A59BA"/>
    <w:rsid w:val="00925B2D"/>
    <w:rsid w:val="00946F1D"/>
    <w:rsid w:val="009A36E2"/>
    <w:rsid w:val="00A37B64"/>
    <w:rsid w:val="00A44D9C"/>
    <w:rsid w:val="00A7589C"/>
    <w:rsid w:val="00AB0E00"/>
    <w:rsid w:val="00B35C79"/>
    <w:rsid w:val="00D72D8A"/>
    <w:rsid w:val="00E36FB5"/>
    <w:rsid w:val="00ED44B0"/>
    <w:rsid w:val="00F37EAF"/>
    <w:rsid w:val="00F4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16B34"/>
  <w15:chartTrackingRefBased/>
  <w15:docId w15:val="{C4DAF59D-6573-4937-899B-6B08CA8CD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E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E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E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E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E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E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E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E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E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E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E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E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E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E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E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E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E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E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E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E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E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E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E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E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E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E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E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E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EA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FB5"/>
  </w:style>
  <w:style w:type="paragraph" w:styleId="Footer">
    <w:name w:val="footer"/>
    <w:basedOn w:val="Normal"/>
    <w:link w:val="FooterChar"/>
    <w:uiPriority w:val="99"/>
    <w:unhideWhenUsed/>
    <w:rsid w:val="00E36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Rowe, Amanda</dc:creator>
  <cp:keywords/>
  <dc:description/>
  <cp:lastModifiedBy>Todd, Jennifer</cp:lastModifiedBy>
  <cp:revision>2</cp:revision>
  <dcterms:created xsi:type="dcterms:W3CDTF">2026-03-05T12:01:00Z</dcterms:created>
  <dcterms:modified xsi:type="dcterms:W3CDTF">2026-03-05T12:01:00Z</dcterms:modified>
</cp:coreProperties>
</file>