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7C9C21E6" w:rsidR="00863A0F" w:rsidRDefault="007527B9" w:rsidP="006503CA">
      <w:pPr>
        <w:pStyle w:val="Documenttitle"/>
      </w:pPr>
      <w:r>
        <w:drawing>
          <wp:anchor distT="0" distB="0" distL="114300" distR="114300" simplePos="0" relativeHeight="251658241" behindDoc="1" locked="0" layoutInCell="1" allowOverlap="1" wp14:anchorId="40BB3200" wp14:editId="63FB3ACD">
            <wp:simplePos x="0" y="0"/>
            <wp:positionH relativeFrom="column">
              <wp:posOffset>4465955</wp:posOffset>
            </wp:positionH>
            <wp:positionV relativeFrom="paragraph">
              <wp:posOffset>-520700</wp:posOffset>
            </wp:positionV>
            <wp:extent cx="1847215" cy="802005"/>
            <wp:effectExtent l="0" t="0" r="0" b="0"/>
            <wp:wrapNone/>
            <wp:docPr id="308274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74434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8240" behindDoc="1" locked="0" layoutInCell="1" allowOverlap="1" wp14:anchorId="15AAF4ED" wp14:editId="28D08E99">
            <wp:simplePos x="0" y="0"/>
            <wp:positionH relativeFrom="column">
              <wp:posOffset>-914400</wp:posOffset>
            </wp:positionH>
            <wp:positionV relativeFrom="paragraph">
              <wp:posOffset>-933450</wp:posOffset>
            </wp:positionV>
            <wp:extent cx="7597140" cy="10737850"/>
            <wp:effectExtent l="0" t="0" r="0" b="6350"/>
            <wp:wrapNone/>
            <wp:docPr id="1649110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10149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61592" w14:textId="77777777" w:rsidR="00863A0F" w:rsidRDefault="00863A0F" w:rsidP="006503CA">
      <w:pPr>
        <w:pStyle w:val="Documenttitle"/>
      </w:pPr>
    </w:p>
    <w:p w14:paraId="1731EFC1" w14:textId="77777777" w:rsidR="00863A0F" w:rsidRDefault="00863A0F" w:rsidP="006503CA">
      <w:pPr>
        <w:pStyle w:val="Documenttitle"/>
      </w:pPr>
    </w:p>
    <w:p w14:paraId="10AFF33E" w14:textId="77777777" w:rsidR="00863A0F" w:rsidRDefault="00863A0F" w:rsidP="006503CA">
      <w:pPr>
        <w:pStyle w:val="Documenttitle"/>
      </w:pPr>
    </w:p>
    <w:p w14:paraId="07AE599B" w14:textId="47891384" w:rsidR="0000701F" w:rsidRPr="007527B9" w:rsidRDefault="00DC1044" w:rsidP="00DC1044">
      <w:pPr>
        <w:pStyle w:val="Documenttitle"/>
        <w:jc w:val="center"/>
        <w:rPr>
          <w:color w:val="F09D1B"/>
        </w:rPr>
      </w:pPr>
      <w:r>
        <w:rPr>
          <w:color w:val="F09D1B"/>
        </w:rPr>
        <w:t>Virtual School Update 9</w:t>
      </w:r>
    </w:p>
    <w:p w14:paraId="26C6EC53" w14:textId="52B89FAB" w:rsidR="0000701F" w:rsidRDefault="0000701F" w:rsidP="00DC1044">
      <w:pPr>
        <w:jc w:val="center"/>
        <w:rPr>
          <w:noProof/>
          <w:color w:val="FFFFFF" w:themeColor="background1"/>
          <w:sz w:val="96"/>
          <w:szCs w:val="96"/>
        </w:rPr>
      </w:pPr>
      <w:r>
        <w:br w:type="page"/>
      </w:r>
    </w:p>
    <w:p w14:paraId="43E30632" w14:textId="6D8A23AE" w:rsidR="006503CA" w:rsidRDefault="00613964" w:rsidP="002F2A47">
      <w:pPr>
        <w:pStyle w:val="h1"/>
        <w:rPr>
          <w:sz w:val="24"/>
          <w:szCs w:val="24"/>
        </w:rPr>
      </w:pPr>
      <w:r w:rsidRPr="00613964">
        <w:lastRenderedPageBreak/>
        <w:drawing>
          <wp:inline distT="0" distB="0" distL="0" distR="0" wp14:anchorId="44EB09CB" wp14:editId="45BBBEE1">
            <wp:extent cx="5731510" cy="6986905"/>
            <wp:effectExtent l="0" t="0" r="2540" b="4445"/>
            <wp:docPr id="9357462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8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13852" w14:textId="77777777" w:rsidR="001A7A5E" w:rsidRDefault="001A7A5E" w:rsidP="002F2A47">
      <w:pPr>
        <w:pStyle w:val="h1"/>
        <w:rPr>
          <w:sz w:val="24"/>
          <w:szCs w:val="24"/>
        </w:rPr>
      </w:pPr>
    </w:p>
    <w:p w14:paraId="2AC513B0" w14:textId="77777777" w:rsidR="001A7A5E" w:rsidRDefault="001A7A5E" w:rsidP="002F2A47">
      <w:pPr>
        <w:pStyle w:val="h1"/>
        <w:rPr>
          <w:sz w:val="24"/>
          <w:szCs w:val="24"/>
        </w:rPr>
      </w:pPr>
    </w:p>
    <w:p w14:paraId="0AE86C60" w14:textId="77777777" w:rsidR="001A7A5E" w:rsidRDefault="001A7A5E" w:rsidP="002F2A47">
      <w:pPr>
        <w:pStyle w:val="h1"/>
        <w:rPr>
          <w:sz w:val="24"/>
          <w:szCs w:val="24"/>
        </w:rPr>
      </w:pPr>
    </w:p>
    <w:p w14:paraId="3542FA4F" w14:textId="0F5BDEB0" w:rsidR="001A7A5E" w:rsidRDefault="00DA01AF" w:rsidP="002F2A47">
      <w:pPr>
        <w:pStyle w:val="h1"/>
        <w:rPr>
          <w:sz w:val="24"/>
          <w:szCs w:val="24"/>
        </w:rPr>
      </w:pPr>
      <w:r w:rsidRPr="00DA01AF">
        <w:lastRenderedPageBreak/>
        <w:drawing>
          <wp:inline distT="0" distB="0" distL="0" distR="0" wp14:anchorId="4525B1B7" wp14:editId="65DD83AA">
            <wp:extent cx="5731510" cy="5278120"/>
            <wp:effectExtent l="0" t="0" r="0" b="0"/>
            <wp:docPr id="7632815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7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7451" w14:textId="77777777" w:rsidR="001A7A5E" w:rsidRDefault="001A7A5E" w:rsidP="002F2A47">
      <w:pPr>
        <w:pStyle w:val="h1"/>
        <w:rPr>
          <w:sz w:val="24"/>
          <w:szCs w:val="24"/>
        </w:rPr>
      </w:pPr>
    </w:p>
    <w:p w14:paraId="2B7A5EBB" w14:textId="77777777" w:rsidR="001A7A5E" w:rsidRDefault="001A7A5E" w:rsidP="002F2A47">
      <w:pPr>
        <w:pStyle w:val="h1"/>
        <w:rPr>
          <w:sz w:val="24"/>
          <w:szCs w:val="24"/>
        </w:rPr>
      </w:pPr>
    </w:p>
    <w:p w14:paraId="236F92F2" w14:textId="77777777" w:rsidR="001A7A5E" w:rsidRDefault="001A7A5E" w:rsidP="002F2A47">
      <w:pPr>
        <w:pStyle w:val="h1"/>
        <w:rPr>
          <w:sz w:val="24"/>
          <w:szCs w:val="24"/>
        </w:rPr>
      </w:pPr>
    </w:p>
    <w:p w14:paraId="20B46FD2" w14:textId="48ACE6BF" w:rsidR="00C409DD" w:rsidRDefault="00C409DD" w:rsidP="00C409DD">
      <w:pPr>
        <w:spacing w:line="300" w:lineRule="auto"/>
        <w:rPr>
          <w:rStyle w:val="Strong"/>
          <w:color w:val="212121"/>
        </w:rPr>
      </w:pPr>
      <w:r>
        <w:rPr>
          <w:rStyle w:val="Strong"/>
          <w:color w:val="212121"/>
        </w:rPr>
        <w:t xml:space="preserve">Extended </w:t>
      </w:r>
      <w:r w:rsidR="00C0179B">
        <w:rPr>
          <w:rStyle w:val="Strong"/>
          <w:color w:val="212121"/>
        </w:rPr>
        <w:t>Duties</w:t>
      </w:r>
    </w:p>
    <w:p w14:paraId="714646C2" w14:textId="0361DEC6" w:rsidR="00C0179B" w:rsidRDefault="00C0179B" w:rsidP="00C409DD">
      <w:pPr>
        <w:spacing w:line="300" w:lineRule="auto"/>
        <w:rPr>
          <w:rStyle w:val="Strong"/>
          <w:color w:val="212121"/>
        </w:rPr>
      </w:pPr>
      <w:r>
        <w:rPr>
          <w:rStyle w:val="Strong"/>
          <w:color w:val="212121"/>
        </w:rPr>
        <w:t>Annual Adoption Barometer Survey</w:t>
      </w:r>
    </w:p>
    <w:p w14:paraId="28EA22D1" w14:textId="77777777" w:rsidR="00C0179B" w:rsidRDefault="00C0179B" w:rsidP="00C409DD">
      <w:pPr>
        <w:spacing w:line="300" w:lineRule="auto"/>
        <w:rPr>
          <w:rStyle w:val="Strong"/>
          <w:color w:val="212121"/>
        </w:rPr>
      </w:pPr>
    </w:p>
    <w:p w14:paraId="2CEBE5A5" w14:textId="2564A255" w:rsidR="00C409DD" w:rsidRDefault="00C409DD" w:rsidP="00C409DD">
      <w:pPr>
        <w:spacing w:line="300" w:lineRule="auto"/>
        <w:rPr>
          <w:b/>
          <w:bCs/>
          <w:color w:val="212121"/>
        </w:rPr>
      </w:pPr>
      <w:r>
        <w:rPr>
          <w:rStyle w:val="Strong"/>
          <w:color w:val="212121"/>
        </w:rPr>
        <w:t xml:space="preserve">The </w:t>
      </w:r>
      <w:r>
        <w:rPr>
          <w:rStyle w:val="Strong"/>
        </w:rPr>
        <w:t>a</w:t>
      </w:r>
      <w:r>
        <w:rPr>
          <w:rStyle w:val="Strong"/>
          <w:color w:val="212121"/>
        </w:rPr>
        <w:t xml:space="preserve">nnual Adoption Barometer </w:t>
      </w:r>
      <w:r>
        <w:rPr>
          <w:rStyle w:val="Strong"/>
        </w:rPr>
        <w:t>s</w:t>
      </w:r>
      <w:r>
        <w:rPr>
          <w:rStyle w:val="Strong"/>
          <w:color w:val="212121"/>
        </w:rPr>
        <w:t xml:space="preserve">urvey is live. The survey is shorter this year and takes just 10 minutes. </w:t>
      </w:r>
      <w:r>
        <w:rPr>
          <w:color w:val="000000"/>
        </w:rPr>
        <w:t xml:space="preserve">Please share with families or young people aged 16 or over who are adoptees, an adoptive parent of a child aged 0-25, or those involved in adoption approvals or matching during 2024. This is an opportunity to share views on a wide range of issues, from preparing to adopt to finding adoption support, from school to employment, and from accessing records to relationships with </w:t>
      </w:r>
      <w:r>
        <w:t xml:space="preserve">the </w:t>
      </w:r>
      <w:r>
        <w:rPr>
          <w:color w:val="000000"/>
        </w:rPr>
        <w:t>birth family.  </w:t>
      </w:r>
    </w:p>
    <w:p w14:paraId="70D5BAE3" w14:textId="77777777" w:rsidR="00C409DD" w:rsidRDefault="00C409DD" w:rsidP="00C409DD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With thousands of respondents every year, Adoption UK’s Adoption Barometer is the UK’s only comprehensive take on how policy and practice impact the lives of those </w:t>
      </w:r>
      <w:r>
        <w:rPr>
          <w:rFonts w:ascii="Arial" w:hAnsi="Arial" w:cs="Arial"/>
          <w:color w:val="000000"/>
        </w:rPr>
        <w:lastRenderedPageBreak/>
        <w:t>affected by it. Now in its 8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 year, the Barometer has the attention of governments and adoption agencies across the UK.</w:t>
      </w:r>
    </w:p>
    <w:p w14:paraId="526F8F66" w14:textId="77777777" w:rsidR="00C409DD" w:rsidRDefault="00C409DD" w:rsidP="00C409DD">
      <w:pPr>
        <w:spacing w:line="300" w:lineRule="auto"/>
        <w:rPr>
          <w:color w:val="000000"/>
        </w:rPr>
      </w:pPr>
      <w:r>
        <w:rPr>
          <w:color w:val="212121"/>
        </w:rPr>
        <w:t xml:space="preserve">Complete </w:t>
      </w:r>
      <w:r>
        <w:t>t</w:t>
      </w:r>
      <w:r>
        <w:rPr>
          <w:color w:val="212121"/>
        </w:rPr>
        <w:t>he Adoption Barometer 2026 survey here:</w:t>
      </w:r>
      <w:r>
        <w:rPr>
          <w:color w:val="076766"/>
        </w:rPr>
        <w:t> </w:t>
      </w:r>
      <w:hyperlink r:id="rId17" w:tooltip="https://www.surveymonkey.com/r/AdoptionBarometer2026" w:history="1">
        <w:r>
          <w:rPr>
            <w:rStyle w:val="Hyperlink"/>
            <w:color w:val="076766"/>
          </w:rPr>
          <w:t>https://www.surveymonkey.com/r/AdoptionBarometer2026</w:t>
        </w:r>
      </w:hyperlink>
      <w:r>
        <w:t>.</w:t>
      </w:r>
    </w:p>
    <w:p w14:paraId="1CDD1C7D" w14:textId="77777777" w:rsidR="00C409DD" w:rsidRDefault="00C409DD" w:rsidP="00C409DD">
      <w:pPr>
        <w:spacing w:line="300" w:lineRule="auto"/>
        <w:rPr>
          <w:color w:val="000000"/>
        </w:rPr>
      </w:pPr>
      <w:r>
        <w:rPr>
          <w:color w:val="212121"/>
        </w:rPr>
        <w:t xml:space="preserve">Find out more about </w:t>
      </w:r>
      <w:r>
        <w:t>t</w:t>
      </w:r>
      <w:r>
        <w:rPr>
          <w:color w:val="212121"/>
        </w:rPr>
        <w:t>he Adoption Barometer</w:t>
      </w:r>
      <w:r>
        <w:t xml:space="preserve"> here</w:t>
      </w:r>
      <w:r>
        <w:rPr>
          <w:color w:val="212121"/>
        </w:rPr>
        <w:t>:</w:t>
      </w:r>
      <w:r>
        <w:rPr>
          <w:color w:val="076766"/>
        </w:rPr>
        <w:t> </w:t>
      </w:r>
      <w:hyperlink r:id="rId18" w:tooltip="http://www.adoptionuk.org/the-adoption-barometer" w:history="1">
        <w:r>
          <w:rPr>
            <w:rStyle w:val="Hyperlink"/>
            <w:color w:val="076766"/>
          </w:rPr>
          <w:t>www.adoptionuk.org/the-adoption-barometer</w:t>
        </w:r>
      </w:hyperlink>
      <w:r>
        <w:t>.</w:t>
      </w:r>
    </w:p>
    <w:p w14:paraId="699AB87B" w14:textId="77777777" w:rsidR="00C409DD" w:rsidRDefault="00C409DD" w:rsidP="00C409DD"/>
    <w:p w14:paraId="60F2FF7D" w14:textId="77777777" w:rsidR="001A7A5E" w:rsidRDefault="001A7A5E" w:rsidP="002F2A47">
      <w:pPr>
        <w:pStyle w:val="h1"/>
        <w:rPr>
          <w:sz w:val="24"/>
          <w:szCs w:val="24"/>
        </w:rPr>
      </w:pPr>
    </w:p>
    <w:p w14:paraId="6E304499" w14:textId="77777777" w:rsidR="001A7A5E" w:rsidRDefault="001A7A5E" w:rsidP="002F2A47">
      <w:pPr>
        <w:pStyle w:val="h1"/>
        <w:rPr>
          <w:sz w:val="24"/>
          <w:szCs w:val="24"/>
        </w:rPr>
      </w:pPr>
    </w:p>
    <w:p w14:paraId="033FCA90" w14:textId="77777777" w:rsidR="00242804" w:rsidRDefault="00242804" w:rsidP="00242804">
      <w:pPr>
        <w:rPr>
          <w:b/>
          <w:bCs/>
        </w:rPr>
      </w:pPr>
      <w:r>
        <w:rPr>
          <w:b/>
          <w:bCs/>
        </w:rPr>
        <w:t>Training</w:t>
      </w:r>
    </w:p>
    <w:p w14:paraId="2B68F142" w14:textId="77777777" w:rsidR="001A7A5E" w:rsidRDefault="001A7A5E" w:rsidP="002F2A47">
      <w:pPr>
        <w:pStyle w:val="h1"/>
        <w:rPr>
          <w:sz w:val="24"/>
          <w:szCs w:val="24"/>
        </w:rPr>
      </w:pPr>
    </w:p>
    <w:p w14:paraId="38C0332F" w14:textId="2C179134" w:rsidR="00EF6ED4" w:rsidRDefault="000701F3" w:rsidP="002F2A47">
      <w:pPr>
        <w:pStyle w:val="h1"/>
        <w:rPr>
          <w:sz w:val="24"/>
          <w:szCs w:val="24"/>
        </w:rPr>
      </w:pPr>
      <w:r>
        <w:rPr>
          <w:noProof/>
        </w:rPr>
        <w:drawing>
          <wp:inline distT="0" distB="0" distL="0" distR="0" wp14:anchorId="1F2A48BE" wp14:editId="34355420">
            <wp:extent cx="3714750" cy="1209675"/>
            <wp:effectExtent l="0" t="0" r="0" b="9525"/>
            <wp:docPr id="2" name="Picture 6" descr="Championing Kinship Care, online training.&#10;&#10;20 January 2026, 3.45pm to 4.45pm.&#10;&#10;Click here to book.&#10;&#10;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Championing Kinship Care, online training.&#10;&#10;20 January 2026, 3.45pm to 4.45pm.&#10;&#10;Click here to book.&#10;&#10;">
                      <a:hlinkClick r:id="rId19"/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EA541" w14:textId="34F48E4C" w:rsidR="000701F3" w:rsidRDefault="000701F3" w:rsidP="002F2A47">
      <w:pPr>
        <w:pStyle w:val="h1"/>
        <w:rPr>
          <w:sz w:val="24"/>
          <w:szCs w:val="24"/>
        </w:rPr>
      </w:pPr>
      <w:r>
        <w:rPr>
          <w:noProof/>
        </w:rPr>
        <w:drawing>
          <wp:inline distT="0" distB="0" distL="0" distR="0" wp14:anchorId="2503C763" wp14:editId="1D04E946">
            <wp:extent cx="3714750" cy="1333500"/>
            <wp:effectExtent l="0" t="0" r="0" b="0"/>
            <wp:docPr id="3" name="Picture 5" descr="Attachment webinar, online training.&#10;&#10;27 January 2026, 3.45pm to 5pm.&#10;&#10;Click here to book.&#10;&#10;&#10;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Attachment webinar, online training.&#10;&#10;27 January 2026, 3.45pm to 5pm.&#10;&#10;Click here to book.&#10;&#10;&#10;">
                      <a:hlinkClick r:id="rId21"/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6C5FB" w14:textId="5F6DF59D" w:rsidR="000701F3" w:rsidRDefault="00BF54F6" w:rsidP="002F2A47">
      <w:pPr>
        <w:pStyle w:val="h1"/>
        <w:rPr>
          <w:sz w:val="24"/>
          <w:szCs w:val="24"/>
        </w:rPr>
      </w:pPr>
      <w:r>
        <w:rPr>
          <w:noProof/>
        </w:rPr>
        <w:drawing>
          <wp:inline distT="0" distB="0" distL="0" distR="0" wp14:anchorId="18748252" wp14:editId="48B8480C">
            <wp:extent cx="3714750" cy="1447800"/>
            <wp:effectExtent l="0" t="0" r="0" b="0"/>
            <wp:docPr id="4" name="Picture 1" descr="Statutory Designated Teacher training, face-to-face training.&#10;&#10;29 January 2026, 9.30am to 4pm.&#10;&#10;Click here to book.&#10;&#10;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Statutory Designated Teacher training, face-to-face training.&#10;&#10;29 January 2026, 9.30am to 4pm.&#10;&#10;Click here to book.&#10;&#10;">
                      <a:hlinkClick r:id="rId23"/>
                    </pic:cNvPr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730E3" w14:textId="77777777" w:rsidR="00BF54F6" w:rsidRDefault="00BF54F6" w:rsidP="002F2A47">
      <w:pPr>
        <w:pStyle w:val="h1"/>
        <w:rPr>
          <w:sz w:val="24"/>
          <w:szCs w:val="24"/>
        </w:rPr>
      </w:pPr>
    </w:p>
    <w:p w14:paraId="4AD12FAA" w14:textId="77777777" w:rsidR="00BF54F6" w:rsidRDefault="00BF54F6" w:rsidP="00BF54F6">
      <w:pPr>
        <w:pStyle w:val="h1"/>
        <w:rPr>
          <w:sz w:val="24"/>
          <w:szCs w:val="24"/>
        </w:rPr>
      </w:pPr>
    </w:p>
    <w:p w14:paraId="3637F893" w14:textId="669059C8" w:rsidR="00BF54F6" w:rsidRDefault="00BF54F6" w:rsidP="00BF54F6">
      <w:pPr>
        <w:pStyle w:val="h1"/>
        <w:rPr>
          <w:sz w:val="24"/>
          <w:szCs w:val="24"/>
        </w:rPr>
      </w:pPr>
      <w:r w:rsidRPr="00BF54F6">
        <w:rPr>
          <w:sz w:val="24"/>
          <w:szCs w:val="24"/>
        </w:rPr>
        <w:t>ARC events (These are external webinars led by schools that are members of ARC)</w:t>
      </w:r>
    </w:p>
    <w:p w14:paraId="64F168AB" w14:textId="77777777" w:rsidR="00BF54F6" w:rsidRDefault="00BF54F6" w:rsidP="00BF54F6">
      <w:pPr>
        <w:pStyle w:val="h1"/>
        <w:rPr>
          <w:sz w:val="24"/>
          <w:szCs w:val="24"/>
        </w:rPr>
      </w:pPr>
    </w:p>
    <w:p w14:paraId="45D5599A" w14:textId="588E39CE" w:rsidR="00BF54F6" w:rsidRDefault="000872B3" w:rsidP="00BF54F6">
      <w:pPr>
        <w:pStyle w:val="h1"/>
        <w:rPr>
          <w:sz w:val="24"/>
          <w:szCs w:val="24"/>
        </w:rPr>
      </w:pPr>
      <w:r>
        <w:rPr>
          <w:noProof/>
        </w:rPr>
        <w:drawing>
          <wp:inline distT="0" distB="0" distL="0" distR="0" wp14:anchorId="634C6BCD" wp14:editId="05D07AC2">
            <wp:extent cx="3714750" cy="1314450"/>
            <wp:effectExtent l="0" t="0" r="0" b="0"/>
            <wp:docPr id="5" name="Picture 3" descr="TEAM Pupil for Teaching Practitioners, online webinar &#10;&#10;20 January 2026, 3.10pm to 4.10pm.&#10;&#10;Click here to book.&#10;&#10;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TEAM Pupil for Teaching Practitioners, online webinar &#10;&#10;20 January 2026, 3.10pm to 4.10pm.&#10;&#10;Click here to book.&#10;&#10;">
                      <a:hlinkClick r:id="rId25"/>
                    </pic:cNvPr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17CAC" w14:textId="77777777" w:rsidR="000872B3" w:rsidRDefault="000872B3" w:rsidP="00BF54F6">
      <w:pPr>
        <w:pStyle w:val="h1"/>
        <w:rPr>
          <w:sz w:val="24"/>
          <w:szCs w:val="24"/>
        </w:rPr>
      </w:pPr>
    </w:p>
    <w:p w14:paraId="1872F6D8" w14:textId="44945B3F" w:rsidR="000872B3" w:rsidRDefault="000872B3" w:rsidP="00BF54F6">
      <w:pPr>
        <w:pStyle w:val="h1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7D64AB" wp14:editId="078BB35D">
            <wp:extent cx="3714750" cy="1371600"/>
            <wp:effectExtent l="0" t="0" r="0" b="0"/>
            <wp:docPr id="6" name="Picture 2" descr="Balancing High Expectations, High Aspirations and High Support to Achieve the Best Outcomes, online webinar &#10;&#10;21 January 2026, 4pm to 5pm.&#10;&#10;Click here to book.&#10;&#10;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Balancing High Expectations, High Aspirations and High Support to Achieve the Best Outcomes, online webinar &#10;&#10;21 January 2026, 4pm to 5pm.&#10;&#10;Click here to book.&#10;&#10;">
                      <a:hlinkClick r:id="rId27"/>
                    </pic:cNvPr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5BDDC" w14:textId="2EF22EA6" w:rsidR="000872B3" w:rsidRDefault="00CD66BD" w:rsidP="00BF54F6">
      <w:pPr>
        <w:pStyle w:val="h1"/>
        <w:rPr>
          <w:sz w:val="24"/>
          <w:szCs w:val="24"/>
        </w:rPr>
      </w:pPr>
      <w:r>
        <w:rPr>
          <w:noProof/>
        </w:rPr>
        <w:drawing>
          <wp:inline distT="0" distB="0" distL="0" distR="0" wp14:anchorId="1BF464D5" wp14:editId="09CD00A5">
            <wp:extent cx="3714750" cy="1371600"/>
            <wp:effectExtent l="0" t="0" r="0" b="0"/>
            <wp:docPr id="7" name="Picture 1" descr="Support Emotion-Based Behaviour, Including Self-Harm and School Refusal in Our Very Young Children, online webinar &#10;&#10;22 January 2026, 4.30pm to 5.30pm.&#10;&#10;Click here to book.&#10;&#10;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Support Emotion-Based Behaviour, Including Self-Harm and School Refusal in Our Very Young Children, online webinar &#10;&#10;22 January 2026, 4.30pm to 5.30pm.&#10;&#10;Click here to book.&#10;&#10;">
                      <a:hlinkClick r:id="rId29"/>
                    </pic:cNvPr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8FA4B" w14:textId="77777777" w:rsidR="00CD66BD" w:rsidRDefault="00CD66BD" w:rsidP="00BF54F6">
      <w:pPr>
        <w:pStyle w:val="h1"/>
        <w:rPr>
          <w:sz w:val="24"/>
          <w:szCs w:val="24"/>
        </w:rPr>
      </w:pPr>
    </w:p>
    <w:p w14:paraId="27F5E2CC" w14:textId="77777777" w:rsidR="00CD66BD" w:rsidRDefault="00CD66BD" w:rsidP="00BF54F6">
      <w:pPr>
        <w:pStyle w:val="h1"/>
        <w:rPr>
          <w:sz w:val="24"/>
          <w:szCs w:val="24"/>
        </w:rPr>
      </w:pPr>
    </w:p>
    <w:p w14:paraId="40FA652F" w14:textId="77777777" w:rsidR="00CD66BD" w:rsidRDefault="00CD66BD" w:rsidP="00CD66BD">
      <w:pPr>
        <w:shd w:val="clear" w:color="auto" w:fill="FFFFFF"/>
        <w:rPr>
          <w:color w:val="201F1E"/>
          <w:shd w:val="clear" w:color="auto" w:fill="FFFFFF"/>
          <w:lang w:eastAsia="en-GB"/>
        </w:rPr>
      </w:pPr>
      <w:r>
        <w:rPr>
          <w:color w:val="201F1E"/>
          <w:shd w:val="clear" w:color="auto" w:fill="FFFFFF"/>
          <w:lang w:eastAsia="en-GB"/>
        </w:rPr>
        <w:t>Kind regards</w:t>
      </w:r>
    </w:p>
    <w:p w14:paraId="61089F0E" w14:textId="77777777" w:rsidR="00CD66BD" w:rsidRDefault="00CD66BD" w:rsidP="00CD66BD">
      <w:pPr>
        <w:shd w:val="clear" w:color="auto" w:fill="FFFFFF"/>
        <w:rPr>
          <w:color w:val="201F1E"/>
          <w:shd w:val="clear" w:color="auto" w:fill="FFFFFF"/>
          <w:lang w:eastAsia="en-GB"/>
        </w:rPr>
      </w:pPr>
    </w:p>
    <w:p w14:paraId="22CAB3E7" w14:textId="77777777" w:rsidR="00CD66BD" w:rsidRDefault="00CD66BD" w:rsidP="00CD66BD">
      <w:pPr>
        <w:shd w:val="clear" w:color="auto" w:fill="FFFFFF"/>
        <w:rPr>
          <w:color w:val="201F1E"/>
          <w:shd w:val="clear" w:color="auto" w:fill="FFFFFF"/>
          <w:lang w:eastAsia="en-GB"/>
        </w:rPr>
      </w:pPr>
      <w:r>
        <w:rPr>
          <w:color w:val="201F1E"/>
          <w:shd w:val="clear" w:color="auto" w:fill="FFFFFF"/>
          <w:lang w:eastAsia="en-GB"/>
        </w:rPr>
        <w:t>Michelle</w:t>
      </w:r>
    </w:p>
    <w:p w14:paraId="55647A43" w14:textId="77777777" w:rsidR="00CD66BD" w:rsidRDefault="00CD66BD" w:rsidP="00CD66BD">
      <w:pPr>
        <w:shd w:val="clear" w:color="auto" w:fill="FFFFFF"/>
        <w:rPr>
          <w:b/>
          <w:bCs/>
          <w:color w:val="201F1E"/>
          <w:shd w:val="clear" w:color="auto" w:fill="FFFFFF"/>
          <w:lang w:eastAsia="en-GB"/>
        </w:rPr>
      </w:pPr>
    </w:p>
    <w:p w14:paraId="0AB331E9" w14:textId="77777777" w:rsidR="00CD66BD" w:rsidRDefault="00CD66BD" w:rsidP="00CD66BD">
      <w:pPr>
        <w:shd w:val="clear" w:color="auto" w:fill="FFFFFF"/>
        <w:rPr>
          <w:color w:val="000000"/>
          <w:shd w:val="clear" w:color="auto" w:fill="FFFFFF"/>
          <w:lang w:eastAsia="en-GB"/>
        </w:rPr>
      </w:pPr>
      <w:r>
        <w:rPr>
          <w:b/>
          <w:bCs/>
          <w:color w:val="201F1E"/>
          <w:shd w:val="clear" w:color="auto" w:fill="FFFFFF"/>
          <w:lang w:eastAsia="en-GB"/>
        </w:rPr>
        <w:t>Michelle Nye</w:t>
      </w:r>
    </w:p>
    <w:p w14:paraId="178E7BC2" w14:textId="77777777" w:rsidR="00CD66BD" w:rsidRDefault="00CD66BD" w:rsidP="00CD66BD">
      <w:pPr>
        <w:shd w:val="clear" w:color="auto" w:fill="FFFFFF"/>
        <w:textAlignment w:val="baseline"/>
        <w:rPr>
          <w:b/>
          <w:bCs/>
          <w:color w:val="201F1E"/>
          <w:shd w:val="clear" w:color="auto" w:fill="FFFFFF"/>
          <w:lang w:eastAsia="en-GB"/>
        </w:rPr>
      </w:pPr>
      <w:r>
        <w:rPr>
          <w:b/>
          <w:bCs/>
          <w:color w:val="201F1E"/>
          <w:shd w:val="clear" w:color="auto" w:fill="FFFFFF"/>
          <w:lang w:eastAsia="en-GB"/>
        </w:rPr>
        <w:t>Virtual School Head</w:t>
      </w:r>
    </w:p>
    <w:p w14:paraId="502E7939" w14:textId="77777777" w:rsidR="00CD66BD" w:rsidRDefault="00CD66BD" w:rsidP="00CD66BD">
      <w:pPr>
        <w:shd w:val="clear" w:color="auto" w:fill="FFFFFF"/>
        <w:spacing w:after="240"/>
        <w:textAlignment w:val="baseline"/>
        <w:rPr>
          <w:color w:val="201F1E"/>
          <w:bdr w:val="none" w:sz="0" w:space="0" w:color="auto" w:frame="1"/>
          <w:lang w:eastAsia="en-GB"/>
        </w:rPr>
      </w:pPr>
      <w:r>
        <w:rPr>
          <w:b/>
          <w:bCs/>
          <w:color w:val="201F1E"/>
          <w:shd w:val="clear" w:color="auto" w:fill="FFFFFF"/>
          <w:lang w:eastAsia="en-GB"/>
        </w:rPr>
        <w:t>Hampshire Virtual School</w:t>
      </w:r>
    </w:p>
    <w:p w14:paraId="6C8EA8D3" w14:textId="77777777" w:rsidR="00CD66BD" w:rsidRPr="00BF54F6" w:rsidRDefault="00CD66BD" w:rsidP="00BF54F6">
      <w:pPr>
        <w:pStyle w:val="h1"/>
        <w:rPr>
          <w:sz w:val="24"/>
          <w:szCs w:val="24"/>
        </w:rPr>
      </w:pPr>
    </w:p>
    <w:p w14:paraId="3A9A6102" w14:textId="77777777" w:rsidR="00BF54F6" w:rsidRDefault="00BF54F6" w:rsidP="002F2A47">
      <w:pPr>
        <w:pStyle w:val="h1"/>
        <w:rPr>
          <w:sz w:val="24"/>
          <w:szCs w:val="24"/>
        </w:rPr>
      </w:pPr>
    </w:p>
    <w:sectPr w:rsidR="00BF54F6" w:rsidSect="009A53E5">
      <w:footerReference w:type="default" r:id="rId3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7287" w14:textId="77777777" w:rsidR="00DA0679" w:rsidRDefault="00DA0679" w:rsidP="006503CA">
      <w:r>
        <w:separator/>
      </w:r>
    </w:p>
  </w:endnote>
  <w:endnote w:type="continuationSeparator" w:id="0">
    <w:p w14:paraId="1AF78348" w14:textId="77777777" w:rsidR="00DA0679" w:rsidRDefault="00DA0679" w:rsidP="006503CA">
      <w:r>
        <w:continuationSeparator/>
      </w:r>
    </w:p>
  </w:endnote>
  <w:endnote w:type="continuationNotice" w:id="1">
    <w:p w14:paraId="17E31303" w14:textId="77777777" w:rsidR="00DA0679" w:rsidRDefault="00DA0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18E45D8C" w:rsidR="00863A0F" w:rsidRPr="00863A0F" w:rsidRDefault="00000000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863A0F">
          <w:tab/>
        </w:r>
        <w:r w:rsidR="00863A0F">
          <w:tab/>
        </w:r>
        <w:r w:rsidR="00DC1044">
          <w:t>Virtual School Update 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171D" w14:textId="77777777" w:rsidR="00DA0679" w:rsidRDefault="00DA0679" w:rsidP="006503CA">
      <w:r>
        <w:separator/>
      </w:r>
    </w:p>
  </w:footnote>
  <w:footnote w:type="continuationSeparator" w:id="0">
    <w:p w14:paraId="426CCDD2" w14:textId="77777777" w:rsidR="00DA0679" w:rsidRDefault="00DA0679" w:rsidP="006503CA">
      <w:r>
        <w:continuationSeparator/>
      </w:r>
    </w:p>
  </w:footnote>
  <w:footnote w:type="continuationNotice" w:id="1">
    <w:p w14:paraId="7E4849B2" w14:textId="77777777" w:rsidR="00DA0679" w:rsidRDefault="00DA06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1"/>
  </w:num>
  <w:num w:numId="2" w16cid:durableId="200994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701F"/>
    <w:rsid w:val="00013F27"/>
    <w:rsid w:val="000579ED"/>
    <w:rsid w:val="000701F3"/>
    <w:rsid w:val="000872B3"/>
    <w:rsid w:val="000B1C9C"/>
    <w:rsid w:val="000B447C"/>
    <w:rsid w:val="00111C03"/>
    <w:rsid w:val="00116BAF"/>
    <w:rsid w:val="00130D44"/>
    <w:rsid w:val="001A7A5E"/>
    <w:rsid w:val="001C20A7"/>
    <w:rsid w:val="00211145"/>
    <w:rsid w:val="00242804"/>
    <w:rsid w:val="00262CBA"/>
    <w:rsid w:val="00285756"/>
    <w:rsid w:val="002E7071"/>
    <w:rsid w:val="002F2A47"/>
    <w:rsid w:val="00307DB3"/>
    <w:rsid w:val="00353BE1"/>
    <w:rsid w:val="00365A3C"/>
    <w:rsid w:val="003717F8"/>
    <w:rsid w:val="003B5AF5"/>
    <w:rsid w:val="00422483"/>
    <w:rsid w:val="0043219F"/>
    <w:rsid w:val="005532D1"/>
    <w:rsid w:val="00556987"/>
    <w:rsid w:val="00594896"/>
    <w:rsid w:val="00613964"/>
    <w:rsid w:val="006503CA"/>
    <w:rsid w:val="00655C8C"/>
    <w:rsid w:val="007527B9"/>
    <w:rsid w:val="00792499"/>
    <w:rsid w:val="008218F0"/>
    <w:rsid w:val="00833E54"/>
    <w:rsid w:val="008575EC"/>
    <w:rsid w:val="00863A0F"/>
    <w:rsid w:val="00891758"/>
    <w:rsid w:val="008D4160"/>
    <w:rsid w:val="00950C72"/>
    <w:rsid w:val="009647CC"/>
    <w:rsid w:val="009A53E5"/>
    <w:rsid w:val="00A85887"/>
    <w:rsid w:val="00A94934"/>
    <w:rsid w:val="00AB550B"/>
    <w:rsid w:val="00B41CAA"/>
    <w:rsid w:val="00B63EC4"/>
    <w:rsid w:val="00BD7CA2"/>
    <w:rsid w:val="00BE3763"/>
    <w:rsid w:val="00BE5E9E"/>
    <w:rsid w:val="00BF54F6"/>
    <w:rsid w:val="00BF5B39"/>
    <w:rsid w:val="00C0179B"/>
    <w:rsid w:val="00C3522C"/>
    <w:rsid w:val="00C3573D"/>
    <w:rsid w:val="00C409DD"/>
    <w:rsid w:val="00CB63AE"/>
    <w:rsid w:val="00CD66BD"/>
    <w:rsid w:val="00D144DA"/>
    <w:rsid w:val="00D45F91"/>
    <w:rsid w:val="00D756F4"/>
    <w:rsid w:val="00D90670"/>
    <w:rsid w:val="00DA01AF"/>
    <w:rsid w:val="00DA0679"/>
    <w:rsid w:val="00DB0FA7"/>
    <w:rsid w:val="00DC1044"/>
    <w:rsid w:val="00DE0A89"/>
    <w:rsid w:val="00E069A3"/>
    <w:rsid w:val="00E13730"/>
    <w:rsid w:val="00E4083D"/>
    <w:rsid w:val="00E81C18"/>
    <w:rsid w:val="00EF6ED4"/>
    <w:rsid w:val="00F01097"/>
    <w:rsid w:val="00F75479"/>
    <w:rsid w:val="00F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1ABC3"/>
  <w15:chartTrackingRefBased/>
  <w15:docId w15:val="{8F378664-9ECE-4754-8881-DDF983C5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7A5E"/>
    <w:pPr>
      <w:spacing w:before="100" w:beforeAutospacing="1" w:after="100" w:afterAutospacing="1"/>
    </w:pPr>
    <w:rPr>
      <w:rFonts w:ascii="Aptos" w:hAnsi="Aptos" w:cs="Aptos"/>
      <w:kern w:val="0"/>
      <w:lang w:eastAsia="en-GB"/>
      <w14:ligatures w14:val="none"/>
    </w:rPr>
  </w:style>
  <w:style w:type="paragraph" w:customStyle="1" w:styleId="mcepastedcontent1">
    <w:name w:val="mcepastedcontent1"/>
    <w:basedOn w:val="Normal"/>
    <w:uiPriority w:val="99"/>
    <w:semiHidden/>
    <w:rsid w:val="001A7A5E"/>
    <w:pPr>
      <w:spacing w:line="300" w:lineRule="auto"/>
    </w:pPr>
    <w:rPr>
      <w:rFonts w:ascii="Helvetica" w:hAnsi="Helvetica" w:cs="Aptos"/>
      <w:color w:val="000000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A7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navsh.us9.list-manage.com/track/click?u=7b5fbb25aacb4ee5bd97d4cbc&amp;id=90dff2b775&amp;e=03571fd764" TargetMode="External"/><Relationship Id="rId26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hyperlink" Target="https://www.eventbrite.co.uk/e/attachment-webinar-tickets-1399297810419?aff=oddtdtcreator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navsh.us9.list-manage.com/track/click?u=7b5fbb25aacb4ee5bd97d4cbc&amp;id=24e8f7eecf&amp;e=03571fd764" TargetMode="External"/><Relationship Id="rId25" Type="http://schemas.openxmlformats.org/officeDocument/2006/relationships/hyperlink" Target="https://the-arc.org.uk/events/team-pupil-for-teaching-practitioner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5.wmf"/><Relationship Id="rId29" Type="http://schemas.openxmlformats.org/officeDocument/2006/relationships/hyperlink" Target="https://the-arc.org.uk/events/support-emotion-based-behaviour,-including-self-harm-and-school-refusal-in-our-very-young-children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7.wmf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yperlink" Target="https://www.eventbrite.co.uk/e/statutory-training-for-designated-teachers-tickets-1396319552369?aff=oddtdtcreator" TargetMode="External"/><Relationship Id="rId28" Type="http://schemas.openxmlformats.org/officeDocument/2006/relationships/image" Target="media/image9.wmf"/><Relationship Id="rId10" Type="http://schemas.openxmlformats.org/officeDocument/2006/relationships/webSettings" Target="webSettings.xml"/><Relationship Id="rId19" Type="http://schemas.openxmlformats.org/officeDocument/2006/relationships/hyperlink" Target="https://www.eventbrite.co.uk/e/kinship-care-tickets-1399779330659?aff=oddtdtcreator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image" Target="media/image6.wmf"/><Relationship Id="rId27" Type="http://schemas.openxmlformats.org/officeDocument/2006/relationships/hyperlink" Target="https://the-arc.org.uk/events/balancing-high-expecations,-high-aspirations-and-high-support-to-achieve-the-best-outcomes" TargetMode="External"/><Relationship Id="rId30" Type="http://schemas.openxmlformats.org/officeDocument/2006/relationships/image" Target="media/image10.wmf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irtual School for Children in Care" ma:contentTypeID="0x0101004E1B537BC2B2AD43A5AF5311D732D3AAE100647F40790072254282ECBF5F6C3CA1DB" ma:contentTypeVersion="1767" ma:contentTypeDescription="" ma:contentTypeScope="" ma:versionID="00e9e35bf4828fa8155739e54567500c">
  <xsd:schema xmlns:xsd="http://www.w3.org/2001/XMLSchema" xmlns:xs="http://www.w3.org/2001/XMLSchema" xmlns:p="http://schemas.microsoft.com/office/2006/metadata/properties" xmlns:ns2="c5dbf80e-f509-45f6-9fe5-406e3eefabbb" xmlns:ns3="dac9d169-87c7-439a-9d3c-116151fb24e3" targetNamespace="http://schemas.microsoft.com/office/2006/metadata/properties" ma:root="true" ma:fieldsID="969199e7cc5113b5947c789607f591e0" ns2:_="" ns3:_="">
    <xsd:import namespace="c5dbf80e-f509-45f6-9fe5-406e3eefabbb"/>
    <xsd:import namespace="dac9d169-87c7-439a-9d3c-116151fb24e3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ad12e5300b7543dba4718901bd0b4d26" minOccurs="0"/>
                <xsd:element ref="ns2:eeadced8a35a499eaa6ae428604d987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d4a312c-8bfd-4205-9607-3e85c687ffc4}" ma:internalName="TaxCatchAll" ma:showField="CatchAllData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d4a312c-8bfd-4205-9607-3e85c687ffc4}" ma:internalName="TaxCatchAllLabel" ma:readOnly="true" ma:showField="CatchAllDataLabel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ad12e5300b7543dba4718901bd0b4d26" ma:index="14" ma:taxonomy="true" ma:internalName="ad12e5300b7543dba4718901bd0b4d26" ma:taxonomyFieldName="Virtual_x0020_School_x0020_for_x0020_Children_x0020_in_x0020_Care" ma:displayName="Virtual School for Children in Care" ma:readOnly="false" ma:default="" ma:fieldId="{ad12e530-0b75-43db-a471-8901bd0b4d26}" ma:sspId="3c5dbf34-c73a-430c-9290-9174ad787734" ma:termSetId="f64eb736-13c1-4f19-814c-82c549873d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dced8a35a499eaa6ae428604d987c" ma:index="16" nillable="true" ma:taxonomy="true" ma:internalName="eeadced8a35a499eaa6ae428604d987c" ma:taxonomyFieldName="Financial_x0020_Year" ma:displayName="Financial Year" ma:default="" ma:fieldId="{eeadced8-a35a-499e-aa6a-e428604d987c}" ma:sspId="3c5dbf34-c73a-430c-9290-9174ad787734" ma:termSetId="7d71bb9a-de29-4fe1-ae9a-43907322fc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9d169-87c7-439a-9d3c-116151fb24e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642</Value>
      <Value>634</Value>
      <Value>742</Value>
    </TaxCatchAll>
    <_dlc_DocId xmlns="dac9d169-87c7-439a-9d3c-116151fb24e3">EIHNDOCID-498695300-10083</_dlc_DocId>
    <_dlc_DocIdUrl xmlns="dac9d169-87c7-439a-9d3c-116151fb24e3">
      <Url>https://hants.sharepoint.com/sites/EIHN/VS/_layouts/15/DocIdRedir.aspx?ID=EIHNDOCID-498695300-10083</Url>
      <Description>EIHNDOCID-498695300-10083</Description>
    </_dlc_DocIdUrl>
    <Item_x0020_ID xmlns="c5dbf80e-f509-45f6-9fe5-406e3eefabbb" xsi:nil="true"/>
    <Active_x0020_Document xmlns="c5dbf80e-f509-45f6-9fe5-406e3eefabbb">true</Active_x0020_Document>
    <ad12e5300b7543dba4718901bd0b4d26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Briefings</TermName>
          <TermId xmlns="http://schemas.microsoft.com/office/infopath/2007/PartnerControls">e7e2dece-dfbd-4cbe-b2bc-81c3c4724221</TermId>
        </TermInfo>
      </Terms>
    </ad12e5300b7543dba4718901bd0b4d26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34ea6f59-a1ac-4819-8503-2c5e12c8b726</TermId>
        </TermInfo>
      </Terms>
    </hc632fe273cb498aa970207d30c3b1d8>
    <eeadced8a35a499eaa6ae428604d987c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2024/2025</TermName>
          <TermId xmlns="http://schemas.microsoft.com/office/infopath/2007/PartnerControls">3eab0260-b3ea-4b08-b989-8e3fedd8bf3e</TermId>
        </TermInfo>
      </Terms>
    </eeadced8a35a499eaa6ae428604d987c>
  </documentManagement>
</p:properties>
</file>

<file path=customXml/itemProps1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18B18-C9BC-44CE-8C37-D8AF0EA24B0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68280CB-58EA-408B-A29C-22D4A2517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dac9d169-87c7-439a-9d3c-116151fb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A7417-F061-4E92-BE62-22B8FE57A1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4F34CD-8D36-450F-A063-27E021EE5C4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3C71085-838D-42C1-A06A-4622FD8F61E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dac9d169-87c7-439a-9d3c-116151fb2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285</Words>
  <Characters>1329</Characters>
  <Application>Microsoft Office Word</Application>
  <DocSecurity>0</DocSecurity>
  <Lines>265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Todd, Jennifer</cp:lastModifiedBy>
  <cp:revision>18</cp:revision>
  <dcterms:created xsi:type="dcterms:W3CDTF">2026-03-13T11:05:00Z</dcterms:created>
  <dcterms:modified xsi:type="dcterms:W3CDTF">2026-03-13T11:21:00Z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0x0101004E1B537BC2B2AD43A5AF5311D732D3AAE100647F40790072254282ECBF5F6C3CA1DB</vt:lpwstr>
  </property>
  <property fmtid="{D5CDD505-2E9C-101B-9397-08002B2CF9AE}" pid="3" name="_dlc_DocIdItemGuid">
    <vt:lpwstr>9796090f-c298-4e7a-b09b-7baae419b1ae</vt:lpwstr>
  </property>
  <property fmtid="{D5CDD505-2E9C-101B-9397-08002B2CF9AE}" pid="4" name="MediaServiceImageTags">
    <vt:lpwstr/>
  </property>
  <property fmtid="{D5CDD505-2E9C-101B-9397-08002B2CF9AE}" pid="5" name="Virtual School for Children in Care">
    <vt:lpwstr>634;#Briefings|e7e2dece-dfbd-4cbe-b2bc-81c3c4724221</vt:lpwstr>
  </property>
  <property fmtid="{D5CDD505-2E9C-101B-9397-08002B2CF9AE}" pid="6" name="lcf76f155ced4ddcb4097134ff3c332f">
    <vt:lpwstr/>
  </property>
  <property fmtid="{D5CDD505-2E9C-101B-9397-08002B2CF9AE}" pid="7" name="Financial Year">
    <vt:lpwstr>742;#2024/2025|3eab0260-b3ea-4b08-b989-8e3fedd8bf3e</vt:lpwstr>
  </property>
  <property fmtid="{D5CDD505-2E9C-101B-9397-08002B2CF9AE}" pid="8" name="Document Type">
    <vt:lpwstr>642;#Report|34ea6f59-a1ac-4819-8503-2c5e12c8b726</vt:lpwstr>
  </property>
  <property fmtid="{D5CDD505-2E9C-101B-9397-08002B2CF9AE}" pid="9" name="Document_x0020_Type">
    <vt:lpwstr>642;#Report|34ea6f59-a1ac-4819-8503-2c5e12c8b726</vt:lpwstr>
  </property>
  <property fmtid="{D5CDD505-2E9C-101B-9397-08002B2CF9AE}" pid="10" name="Virtual_x0020_School_x0020_for_x0020_Children_x0020_in_x0020_Care">
    <vt:lpwstr>634;#Briefings|e7e2dece-dfbd-4cbe-b2bc-81c3c4724221</vt:lpwstr>
  </property>
  <property fmtid="{D5CDD505-2E9C-101B-9397-08002B2CF9AE}" pid="11" name="Financial_x0020_Year">
    <vt:lpwstr>742;#2024/2025|3eab0260-b3ea-4b08-b989-8e3fedd8bf3e</vt:lpwstr>
  </property>
</Properties>
</file>